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97.6pt;margin-top:-59.2pt;width:612.8pt;height:842.1pt;z-index:251659264;mso-position-horizontal-relative:text;mso-position-vertical-relative:text;mso-width-relative:page;mso-height-relative:page">
            <v:imagedata r:id="rId5" o:title="о бракеражной комиссии 001" gain="109227f" blacklevel="-6554f"/>
          </v:shape>
        </w:pict>
      </w:r>
      <w:bookmarkEnd w:id="0"/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13D41" w:rsidRDefault="00D13D41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  <w:lang w:val="en-US"/>
        </w:rPr>
      </w:pPr>
    </w:p>
    <w:p w:rsidR="00D279FD" w:rsidRPr="002231BD" w:rsidRDefault="00D279FD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2231BD">
        <w:rPr>
          <w:sz w:val="28"/>
          <w:szCs w:val="28"/>
        </w:rPr>
        <w:lastRenderedPageBreak/>
        <w:t>• проверяет на пригодность складские и другие помещения для хранения продуктов питания, а также условия их хранения;</w:t>
      </w:r>
    </w:p>
    <w:p w:rsidR="00D279FD" w:rsidRPr="002231BD" w:rsidRDefault="00D279FD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2231BD">
        <w:rPr>
          <w:sz w:val="28"/>
          <w:szCs w:val="28"/>
        </w:rPr>
        <w:t>• ежедневно следит за правильностью составления меню;</w:t>
      </w:r>
    </w:p>
    <w:p w:rsidR="00D279FD" w:rsidRPr="002231BD" w:rsidRDefault="00D279FD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2231BD">
        <w:rPr>
          <w:sz w:val="28"/>
          <w:szCs w:val="28"/>
        </w:rPr>
        <w:t>• контролирует организацию работы на пищеблоке;</w:t>
      </w:r>
    </w:p>
    <w:p w:rsidR="00D279FD" w:rsidRPr="002231BD" w:rsidRDefault="00D279FD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2231BD">
        <w:rPr>
          <w:sz w:val="28"/>
          <w:szCs w:val="28"/>
        </w:rPr>
        <w:t>• осуществляет контроль сроков реализации продуктов питания и качества приготовления пищи;</w:t>
      </w:r>
    </w:p>
    <w:p w:rsidR="00D279FD" w:rsidRPr="002231BD" w:rsidRDefault="00D279FD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2231BD">
        <w:rPr>
          <w:sz w:val="28"/>
          <w:szCs w:val="28"/>
        </w:rPr>
        <w:t>• проверяет соответствие пищи физиологическим потребностям детей в основных пищевых веществах;</w:t>
      </w:r>
    </w:p>
    <w:p w:rsidR="00D279FD" w:rsidRPr="002231BD" w:rsidRDefault="00D279FD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2231BD">
        <w:rPr>
          <w:sz w:val="28"/>
          <w:szCs w:val="28"/>
        </w:rPr>
        <w:t>• следит за соблюдением правил личной гигиены работниками пищеблока;</w:t>
      </w:r>
    </w:p>
    <w:p w:rsidR="00D279FD" w:rsidRPr="002231BD" w:rsidRDefault="00D279FD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2231BD">
        <w:rPr>
          <w:sz w:val="28"/>
          <w:szCs w:val="28"/>
        </w:rPr>
        <w:t>• периодически присутствует при закладке основных продуктов, проверяет выход блюд;</w:t>
      </w:r>
    </w:p>
    <w:p w:rsidR="00D279FD" w:rsidRPr="002231BD" w:rsidRDefault="00D279FD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proofErr w:type="gramStart"/>
      <w:r w:rsidRPr="002231BD">
        <w:rPr>
          <w:sz w:val="28"/>
          <w:szCs w:val="28"/>
        </w:rPr>
        <w:t>• проводит органолептическую оценку готовой пищи, т. е. определяет ее цвет, запах, вкус, консистенцию, жесткость, сочность и т. д.;</w:t>
      </w:r>
      <w:proofErr w:type="gramEnd"/>
    </w:p>
    <w:p w:rsidR="00D279FD" w:rsidRPr="002231BD" w:rsidRDefault="00D279FD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2231BD">
        <w:rPr>
          <w:sz w:val="28"/>
          <w:szCs w:val="28"/>
        </w:rPr>
        <w:t>• проверяет соответствие объемов приготовленного питания объему разовых порций и количеству детей.</w:t>
      </w:r>
    </w:p>
    <w:p w:rsidR="00D279FD" w:rsidRDefault="00D279FD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</w:p>
    <w:p w:rsidR="00D279FD" w:rsidRPr="002231BD" w:rsidRDefault="00D279FD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2231BD">
        <w:rPr>
          <w:sz w:val="28"/>
          <w:szCs w:val="28"/>
        </w:rPr>
        <w:t>4.</w:t>
      </w:r>
      <w:r w:rsidRPr="002231BD">
        <w:rPr>
          <w:rStyle w:val="apple-converted-space"/>
          <w:sz w:val="28"/>
          <w:szCs w:val="28"/>
        </w:rPr>
        <w:t> </w:t>
      </w:r>
      <w:r w:rsidRPr="002231BD">
        <w:rPr>
          <w:rStyle w:val="a4"/>
          <w:sz w:val="28"/>
          <w:szCs w:val="28"/>
        </w:rPr>
        <w:t xml:space="preserve">Оценка организации питания в </w:t>
      </w:r>
      <w:r>
        <w:rPr>
          <w:rStyle w:val="a4"/>
          <w:sz w:val="28"/>
          <w:szCs w:val="28"/>
        </w:rPr>
        <w:t>М</w:t>
      </w:r>
      <w:r w:rsidRPr="002231BD">
        <w:rPr>
          <w:rStyle w:val="a4"/>
          <w:sz w:val="28"/>
          <w:szCs w:val="28"/>
        </w:rPr>
        <w:t>ДОУ</w:t>
      </w:r>
    </w:p>
    <w:p w:rsidR="00D279FD" w:rsidRPr="002231BD" w:rsidRDefault="00D279FD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2231BD">
        <w:rPr>
          <w:sz w:val="28"/>
          <w:szCs w:val="28"/>
        </w:rPr>
        <w:t xml:space="preserve">4.1. Результаты проверки выхода блюд, их качества отражаются в </w:t>
      </w:r>
      <w:proofErr w:type="spellStart"/>
      <w:r w:rsidRPr="002231BD">
        <w:rPr>
          <w:sz w:val="28"/>
          <w:szCs w:val="28"/>
        </w:rPr>
        <w:t>бракеражном</w:t>
      </w:r>
      <w:proofErr w:type="spellEnd"/>
      <w:r w:rsidRPr="002231BD">
        <w:rPr>
          <w:sz w:val="28"/>
          <w:szCs w:val="28"/>
        </w:rPr>
        <w:t xml:space="preserve"> журнале. В случае выявления каких-либо нарушений, замечаний </w:t>
      </w:r>
      <w:proofErr w:type="spellStart"/>
      <w:r w:rsidRPr="002231BD">
        <w:rPr>
          <w:sz w:val="28"/>
          <w:szCs w:val="28"/>
        </w:rPr>
        <w:t>бракеражная</w:t>
      </w:r>
      <w:proofErr w:type="spellEnd"/>
      <w:r w:rsidRPr="002231BD">
        <w:rPr>
          <w:sz w:val="28"/>
          <w:szCs w:val="28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D279FD" w:rsidRPr="002231BD" w:rsidRDefault="00D279FD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2231BD">
        <w:rPr>
          <w:sz w:val="28"/>
          <w:szCs w:val="28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 w:rsidRPr="002231BD">
        <w:rPr>
          <w:sz w:val="28"/>
          <w:szCs w:val="28"/>
        </w:rPr>
        <w:t>бракеражный</w:t>
      </w:r>
      <w:proofErr w:type="spellEnd"/>
      <w:r w:rsidRPr="002231BD">
        <w:rPr>
          <w:sz w:val="28"/>
          <w:szCs w:val="28"/>
        </w:rPr>
        <w:t xml:space="preserve"> журнал.</w:t>
      </w:r>
    </w:p>
    <w:p w:rsidR="00D279FD" w:rsidRPr="002231BD" w:rsidRDefault="00D279FD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2231BD">
        <w:rPr>
          <w:sz w:val="28"/>
          <w:szCs w:val="28"/>
        </w:rPr>
        <w:t>4.3. Администрация МДОУ при установлении надбавок к должностным окладам работников либо при премировании вправе учитывать данные критерии оценки.</w:t>
      </w:r>
    </w:p>
    <w:p w:rsidR="00D279FD" w:rsidRPr="002231BD" w:rsidRDefault="00D279FD" w:rsidP="00D279F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2231BD">
        <w:rPr>
          <w:sz w:val="28"/>
          <w:szCs w:val="28"/>
        </w:rPr>
        <w:t xml:space="preserve">4.4. Администрация </w:t>
      </w:r>
      <w:r>
        <w:rPr>
          <w:sz w:val="28"/>
          <w:szCs w:val="28"/>
        </w:rPr>
        <w:t>М</w:t>
      </w:r>
      <w:r w:rsidRPr="002231BD">
        <w:rPr>
          <w:sz w:val="28"/>
          <w:szCs w:val="28"/>
        </w:rPr>
        <w:t xml:space="preserve">ДОУ обязана содействовать деятельности </w:t>
      </w:r>
      <w:proofErr w:type="spellStart"/>
      <w:r w:rsidRPr="002231BD">
        <w:rPr>
          <w:sz w:val="28"/>
          <w:szCs w:val="28"/>
        </w:rPr>
        <w:t>бракеражной</w:t>
      </w:r>
      <w:proofErr w:type="spellEnd"/>
      <w:r w:rsidRPr="002231BD">
        <w:rPr>
          <w:sz w:val="28"/>
          <w:szCs w:val="28"/>
        </w:rPr>
        <w:t xml:space="preserve"> комиссии и принимать меры к устранению нарушений и замечаний, выявленных комиссией.</w:t>
      </w:r>
    </w:p>
    <w:p w:rsidR="00D279FD" w:rsidRDefault="00D279FD" w:rsidP="00D279FD">
      <w:pPr>
        <w:pStyle w:val="1"/>
        <w:pBdr>
          <w:top w:val="single" w:sz="6" w:space="8" w:color="0088C8"/>
        </w:pBdr>
        <w:shd w:val="clear" w:color="auto" w:fill="FFFFFF"/>
        <w:spacing w:before="0" w:beforeAutospacing="0" w:after="225" w:afterAutospacing="0" w:line="378" w:lineRule="atLeast"/>
        <w:jc w:val="both"/>
        <w:rPr>
          <w:sz w:val="28"/>
          <w:szCs w:val="28"/>
        </w:rPr>
      </w:pPr>
    </w:p>
    <w:p w:rsidR="00D279FD" w:rsidRDefault="00D279FD" w:rsidP="00D279FD">
      <w:pPr>
        <w:pStyle w:val="1"/>
        <w:pBdr>
          <w:top w:val="single" w:sz="6" w:space="8" w:color="0088C8"/>
        </w:pBdr>
        <w:shd w:val="clear" w:color="auto" w:fill="FFFFFF"/>
        <w:spacing w:before="0" w:beforeAutospacing="0" w:after="225" w:afterAutospacing="0" w:line="378" w:lineRule="atLeast"/>
        <w:jc w:val="both"/>
        <w:rPr>
          <w:sz w:val="28"/>
          <w:szCs w:val="28"/>
        </w:rPr>
      </w:pPr>
    </w:p>
    <w:p w:rsidR="00533563" w:rsidRDefault="00D13D41"/>
    <w:sectPr w:rsidR="00533563" w:rsidSect="008D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2B0"/>
    <w:rsid w:val="00150FD0"/>
    <w:rsid w:val="0047661B"/>
    <w:rsid w:val="006712B0"/>
    <w:rsid w:val="008B63AC"/>
    <w:rsid w:val="008D3A4B"/>
    <w:rsid w:val="00D13D41"/>
    <w:rsid w:val="00D279FD"/>
    <w:rsid w:val="00DC13FB"/>
    <w:rsid w:val="00E42E05"/>
    <w:rsid w:val="00FA7013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79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D279F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279FD"/>
    <w:rPr>
      <w:b/>
      <w:bCs/>
    </w:rPr>
  </w:style>
  <w:style w:type="character" w:customStyle="1" w:styleId="apple-converted-space">
    <w:name w:val="apple-converted-space"/>
    <w:basedOn w:val="a0"/>
    <w:rsid w:val="00D27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79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D279F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279FD"/>
    <w:rPr>
      <w:b/>
      <w:bCs/>
    </w:rPr>
  </w:style>
  <w:style w:type="character" w:customStyle="1" w:styleId="apple-converted-space">
    <w:name w:val="apple-converted-space"/>
    <w:basedOn w:val="a0"/>
    <w:rsid w:val="00D2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Jan</cp:lastModifiedBy>
  <cp:revision>7</cp:revision>
  <dcterms:created xsi:type="dcterms:W3CDTF">2014-11-27T10:21:00Z</dcterms:created>
  <dcterms:modified xsi:type="dcterms:W3CDTF">2019-02-13T14:54:00Z</dcterms:modified>
</cp:coreProperties>
</file>